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6A627F02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C47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0AF6F2DB" w:rsidR="007C7ADE" w:rsidRPr="007C7ADE" w:rsidRDefault="00C474EA" w:rsidP="000675F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474EA">
        <w:rPr>
          <w:rFonts w:asciiTheme="minorHAnsi" w:hAnsiTheme="minorHAnsi"/>
          <w:b/>
          <w:sz w:val="24"/>
          <w:szCs w:val="24"/>
        </w:rPr>
        <w:t xml:space="preserve">Dodávka záložních zdrojů elektrické energie UPS </w:t>
      </w:r>
      <w:proofErr w:type="spellStart"/>
      <w:r w:rsidRPr="00C474EA">
        <w:rPr>
          <w:rFonts w:asciiTheme="minorHAnsi" w:hAnsiTheme="minorHAnsi"/>
          <w:b/>
          <w:sz w:val="24"/>
          <w:szCs w:val="24"/>
        </w:rPr>
        <w:t>znovuvyhlášení</w:t>
      </w:r>
      <w:proofErr w:type="spellEnd"/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1649CE0D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C474EA" w:rsidRPr="00C474EA">
        <w:rPr>
          <w:rFonts w:asciiTheme="minorHAnsi" w:hAnsiTheme="minorHAnsi" w:cs="Arial"/>
          <w:b/>
          <w:color w:val="000000"/>
        </w:rPr>
        <w:t xml:space="preserve">Dodávka záložních zdrojů elektrické energie UPS </w:t>
      </w:r>
      <w:proofErr w:type="spellStart"/>
      <w:r w:rsidR="00C474EA" w:rsidRPr="00C474EA">
        <w:rPr>
          <w:rFonts w:asciiTheme="minorHAnsi" w:hAnsiTheme="minorHAnsi" w:cs="Arial"/>
          <w:b/>
          <w:color w:val="000000"/>
        </w:rPr>
        <w:t>znovuvyhlášení</w:t>
      </w:r>
      <w:proofErr w:type="spellEnd"/>
      <w:r w:rsidR="005E63F1">
        <w:rPr>
          <w:rFonts w:asciiTheme="minorHAnsi" w:hAnsiTheme="minorHAnsi" w:cs="Arial"/>
          <w:b/>
          <w:color w:val="000000"/>
        </w:rPr>
        <w:t xml:space="preserve">, část </w:t>
      </w:r>
      <w:proofErr w:type="gramStart"/>
      <w:r w:rsidR="005E63F1">
        <w:rPr>
          <w:rFonts w:asciiTheme="minorHAnsi" w:hAnsiTheme="minorHAnsi" w:cs="Arial"/>
          <w:b/>
          <w:color w:val="000000"/>
        </w:rPr>
        <w:t>…….</w:t>
      </w:r>
      <w:proofErr w:type="gramEnd"/>
      <w:r w:rsidR="005E63F1">
        <w:rPr>
          <w:rFonts w:asciiTheme="minorHAnsi" w:hAnsiTheme="minorHAnsi" w:cs="Arial"/>
          <w:b/>
          <w:color w:val="000000"/>
        </w:rPr>
        <w:t xml:space="preserve">  </w:t>
      </w:r>
      <w:r w:rsidR="005E63F1" w:rsidRPr="005E63F1">
        <w:rPr>
          <w:rFonts w:asciiTheme="minorHAnsi" w:hAnsiTheme="minorHAnsi" w:cs="Arial"/>
          <w:b/>
          <w:color w:val="000000"/>
          <w:highlight w:val="yellow"/>
        </w:rPr>
        <w:t>(doplní účastník)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0675FD">
      <w:headerReference w:type="default" r:id="rId6"/>
      <w:pgSz w:w="11906" w:h="16838"/>
      <w:pgMar w:top="1546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75FD"/>
    <w:rsid w:val="000952A3"/>
    <w:rsid w:val="000B5548"/>
    <w:rsid w:val="001A66B5"/>
    <w:rsid w:val="001D1DFF"/>
    <w:rsid w:val="001D591A"/>
    <w:rsid w:val="00232777"/>
    <w:rsid w:val="002854EA"/>
    <w:rsid w:val="002F3C47"/>
    <w:rsid w:val="00486040"/>
    <w:rsid w:val="005B0A9B"/>
    <w:rsid w:val="005E63F1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D03B2"/>
    <w:rsid w:val="00C26550"/>
    <w:rsid w:val="00C40F1E"/>
    <w:rsid w:val="00C474EA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24</cp:revision>
  <dcterms:created xsi:type="dcterms:W3CDTF">2019-04-15T08:34:00Z</dcterms:created>
  <dcterms:modified xsi:type="dcterms:W3CDTF">2021-03-14T12:45:00Z</dcterms:modified>
</cp:coreProperties>
</file>